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10"/>
        <w:tblW w:w="5681" w:type="pct"/>
        <w:tblLook w:val="01E0"/>
      </w:tblPr>
      <w:tblGrid>
        <w:gridCol w:w="6092"/>
        <w:gridCol w:w="4783"/>
      </w:tblGrid>
      <w:tr w:rsidR="003E260F" w:rsidRPr="00F45914" w:rsidTr="00D740EF">
        <w:tc>
          <w:tcPr>
            <w:tcW w:w="2801" w:type="pct"/>
          </w:tcPr>
          <w:p w:rsidR="003E260F" w:rsidRPr="003E260F" w:rsidRDefault="003E260F" w:rsidP="003E2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pct"/>
          </w:tcPr>
          <w:p w:rsidR="003E260F" w:rsidRPr="003E260F" w:rsidRDefault="003E260F" w:rsidP="003E2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260F" w:rsidRDefault="00554654" w:rsidP="003E2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39256" cy="8752115"/>
            <wp:effectExtent l="19050" t="0" r="4344" b="0"/>
            <wp:docPr id="1" name="Рисунок 1" descr="C:\Documents and Settings\Admin\Рабочий стол\Локальные акты 2015г готовые\Новая папка сканы актов\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Локальные акты 2015г готовые\Новая папка сканы актов\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53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60F" w:rsidRDefault="003E260F" w:rsidP="003E2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260F" w:rsidRDefault="003E260F" w:rsidP="003E2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3177" w:rsidRDefault="00E36E64" w:rsidP="003E2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Методы и критерии </w:t>
      </w:r>
      <w:r w:rsidR="00994742" w:rsidRPr="003E260F">
        <w:rPr>
          <w:rFonts w:ascii="Times New Roman" w:hAnsi="Times New Roman" w:cs="Times New Roman"/>
          <w:sz w:val="24"/>
          <w:szCs w:val="24"/>
        </w:rPr>
        <w:t>самообследования.</w:t>
      </w:r>
    </w:p>
    <w:p w:rsidR="003E260F" w:rsidRPr="003A0CBB" w:rsidRDefault="00E36E64" w:rsidP="003E260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E260F" w:rsidRPr="003A0CBB">
        <w:rPr>
          <w:rFonts w:ascii="Times New Roman" w:hAnsi="Times New Roman" w:cs="Times New Roman"/>
          <w:sz w:val="24"/>
          <w:szCs w:val="24"/>
        </w:rPr>
        <w:t>.1. Методика самообследования предполагает использование целого комплекса разнообразных методов, которые целесообразно выделить в две группы:</w:t>
      </w:r>
    </w:p>
    <w:p w:rsidR="003E260F" w:rsidRPr="003A0CBB" w:rsidRDefault="003E260F" w:rsidP="003E260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A0CBB">
        <w:rPr>
          <w:rFonts w:ascii="Times New Roman" w:hAnsi="Times New Roman" w:cs="Times New Roman"/>
          <w:sz w:val="24"/>
          <w:szCs w:val="24"/>
        </w:rPr>
        <w:t>    - пассивные (наблюдение, количественный и качественный анализ продуктов деятельности и т.п.)</w:t>
      </w:r>
      <w:r w:rsidR="00E36E64">
        <w:rPr>
          <w:rFonts w:ascii="Times New Roman" w:hAnsi="Times New Roman" w:cs="Times New Roman"/>
          <w:sz w:val="24"/>
          <w:szCs w:val="24"/>
        </w:rPr>
        <w:t>;</w:t>
      </w:r>
    </w:p>
    <w:p w:rsidR="003E260F" w:rsidRPr="003A0CBB" w:rsidRDefault="003E260F" w:rsidP="003E260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A0CBB">
        <w:rPr>
          <w:rFonts w:ascii="Times New Roman" w:hAnsi="Times New Roman" w:cs="Times New Roman"/>
          <w:sz w:val="24"/>
          <w:szCs w:val="24"/>
        </w:rPr>
        <w:t>    - активные (анкетирование, собеседование, тестирование)</w:t>
      </w:r>
      <w:r w:rsidR="00E36E64">
        <w:rPr>
          <w:rFonts w:ascii="Times New Roman" w:hAnsi="Times New Roman" w:cs="Times New Roman"/>
          <w:sz w:val="24"/>
          <w:szCs w:val="24"/>
        </w:rPr>
        <w:t>.</w:t>
      </w:r>
      <w:r w:rsidRPr="003A0CBB">
        <w:rPr>
          <w:rFonts w:ascii="Times New Roman" w:hAnsi="Times New Roman" w:cs="Times New Roman"/>
          <w:sz w:val="24"/>
          <w:szCs w:val="24"/>
        </w:rPr>
        <w:t> </w:t>
      </w:r>
    </w:p>
    <w:p w:rsidR="003E260F" w:rsidRPr="003A0CBB" w:rsidRDefault="003E260F" w:rsidP="003E260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A0CBB">
        <w:rPr>
          <w:rFonts w:ascii="Times New Roman" w:hAnsi="Times New Roman" w:cs="Times New Roman"/>
          <w:sz w:val="24"/>
          <w:szCs w:val="24"/>
        </w:rPr>
        <w:t>3.Организация самообследования.</w:t>
      </w:r>
    </w:p>
    <w:p w:rsidR="003E260F" w:rsidRPr="003A0CBB" w:rsidRDefault="003E260F" w:rsidP="003E260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A0CBB">
        <w:rPr>
          <w:rFonts w:ascii="Times New Roman" w:hAnsi="Times New Roman" w:cs="Times New Roman"/>
          <w:sz w:val="24"/>
          <w:szCs w:val="24"/>
        </w:rPr>
        <w:t>3.1. Процедура самообследования включает в себя следующие этапы:</w:t>
      </w:r>
    </w:p>
    <w:p w:rsidR="003E260F" w:rsidRPr="003A0CBB" w:rsidRDefault="003E260F" w:rsidP="003E260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A0CBB">
        <w:rPr>
          <w:rFonts w:ascii="Times New Roman" w:hAnsi="Times New Roman" w:cs="Times New Roman"/>
          <w:sz w:val="24"/>
          <w:szCs w:val="24"/>
        </w:rPr>
        <w:t>    - планирование и подготовку рабо</w:t>
      </w:r>
      <w:r w:rsidR="00E36E64">
        <w:rPr>
          <w:rFonts w:ascii="Times New Roman" w:hAnsi="Times New Roman" w:cs="Times New Roman"/>
          <w:sz w:val="24"/>
          <w:szCs w:val="24"/>
        </w:rPr>
        <w:t>т по самообследованию образовательной организации</w:t>
      </w:r>
      <w:r w:rsidRPr="003A0CBB">
        <w:rPr>
          <w:rFonts w:ascii="Times New Roman" w:hAnsi="Times New Roman" w:cs="Times New Roman"/>
          <w:sz w:val="24"/>
          <w:szCs w:val="24"/>
        </w:rPr>
        <w:t>;</w:t>
      </w:r>
    </w:p>
    <w:p w:rsidR="003E260F" w:rsidRPr="003A0CBB" w:rsidRDefault="003E260F" w:rsidP="003E260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A0CBB">
        <w:rPr>
          <w:rFonts w:ascii="Times New Roman" w:hAnsi="Times New Roman" w:cs="Times New Roman"/>
          <w:sz w:val="24"/>
          <w:szCs w:val="24"/>
        </w:rPr>
        <w:t>    - организацию и проведение</w:t>
      </w:r>
      <w:r w:rsidR="00E36E64">
        <w:rPr>
          <w:rFonts w:ascii="Times New Roman" w:hAnsi="Times New Roman" w:cs="Times New Roman"/>
          <w:sz w:val="24"/>
          <w:szCs w:val="24"/>
        </w:rPr>
        <w:t xml:space="preserve"> самообследования в образовательной организации</w:t>
      </w:r>
      <w:r w:rsidRPr="003A0CBB">
        <w:rPr>
          <w:rFonts w:ascii="Times New Roman" w:hAnsi="Times New Roman" w:cs="Times New Roman"/>
          <w:sz w:val="24"/>
          <w:szCs w:val="24"/>
        </w:rPr>
        <w:t>;</w:t>
      </w:r>
    </w:p>
    <w:p w:rsidR="003E260F" w:rsidRPr="003A0CBB" w:rsidRDefault="003E260F" w:rsidP="003E260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A0CBB">
        <w:rPr>
          <w:rFonts w:ascii="Times New Roman" w:hAnsi="Times New Roman" w:cs="Times New Roman"/>
          <w:sz w:val="24"/>
          <w:szCs w:val="24"/>
        </w:rPr>
        <w:t>    - обобщение полученных результатов и на их основе формирование отчета;</w:t>
      </w:r>
    </w:p>
    <w:p w:rsidR="003E260F" w:rsidRPr="003A0CBB" w:rsidRDefault="003E260F" w:rsidP="003E260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A0CBB">
        <w:rPr>
          <w:rFonts w:ascii="Times New Roman" w:hAnsi="Times New Roman" w:cs="Times New Roman"/>
          <w:sz w:val="24"/>
          <w:szCs w:val="24"/>
        </w:rPr>
        <w:t>    - рассмотрение отче</w:t>
      </w:r>
      <w:r w:rsidR="00E36E64">
        <w:rPr>
          <w:rFonts w:ascii="Times New Roman" w:hAnsi="Times New Roman" w:cs="Times New Roman"/>
          <w:sz w:val="24"/>
          <w:szCs w:val="24"/>
        </w:rPr>
        <w:t>та органом управления образовательной организации</w:t>
      </w:r>
      <w:r w:rsidRPr="003A0CBB">
        <w:rPr>
          <w:rFonts w:ascii="Times New Roman" w:hAnsi="Times New Roman" w:cs="Times New Roman"/>
          <w:sz w:val="24"/>
          <w:szCs w:val="24"/>
        </w:rPr>
        <w:t>, к компетенции которого относится решение данного вопроса.</w:t>
      </w:r>
    </w:p>
    <w:p w:rsidR="003E260F" w:rsidRPr="003A0CBB" w:rsidRDefault="003E260F" w:rsidP="003E260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A0CBB">
        <w:rPr>
          <w:rFonts w:ascii="Times New Roman" w:hAnsi="Times New Roman" w:cs="Times New Roman"/>
          <w:sz w:val="24"/>
          <w:szCs w:val="24"/>
        </w:rPr>
        <w:t>3.2. Сроки проведения самообследования:</w:t>
      </w:r>
    </w:p>
    <w:p w:rsidR="003E260F" w:rsidRPr="003A0CBB" w:rsidRDefault="003E260F" w:rsidP="003E260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A0CBB">
        <w:rPr>
          <w:rFonts w:ascii="Times New Roman" w:hAnsi="Times New Roman" w:cs="Times New Roman"/>
          <w:sz w:val="24"/>
          <w:szCs w:val="24"/>
        </w:rPr>
        <w:t xml:space="preserve">Самообследование проводится 1 раз в год по решению педагогического совета школы до 1 </w:t>
      </w:r>
      <w:r>
        <w:rPr>
          <w:rFonts w:ascii="Times New Roman" w:hAnsi="Times New Roman" w:cs="Times New Roman"/>
          <w:sz w:val="24"/>
          <w:szCs w:val="24"/>
        </w:rPr>
        <w:t>августа,</w:t>
      </w:r>
      <w:r w:rsidRPr="003A0CBB">
        <w:rPr>
          <w:rFonts w:ascii="Times New Roman" w:hAnsi="Times New Roman" w:cs="Times New Roman"/>
          <w:sz w:val="24"/>
          <w:szCs w:val="24"/>
        </w:rPr>
        <w:t xml:space="preserve"> следующего за отчетным учебным годом. Директор школы издает приказ о порядке, сроках проведения самообследования и составе комиссии.</w:t>
      </w:r>
    </w:p>
    <w:p w:rsidR="003E260F" w:rsidRPr="003A0CBB" w:rsidRDefault="003E260F" w:rsidP="003E260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A0CBB">
        <w:rPr>
          <w:rFonts w:ascii="Times New Roman" w:hAnsi="Times New Roman" w:cs="Times New Roman"/>
          <w:sz w:val="24"/>
          <w:szCs w:val="24"/>
        </w:rPr>
        <w:t>3.3. Форма проведения самообследования:</w:t>
      </w:r>
    </w:p>
    <w:p w:rsidR="00E36E64" w:rsidRDefault="003E260F" w:rsidP="003E260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A0CBB">
        <w:rPr>
          <w:rFonts w:ascii="Times New Roman" w:hAnsi="Times New Roman" w:cs="Times New Roman"/>
          <w:sz w:val="24"/>
          <w:szCs w:val="24"/>
        </w:rPr>
        <w:t>Основной формой проведения самообследования является школьный мониторинг качества образовательной подготовки обучающихся и выпускников по заявленным к государственной аккредитации школы образовательным программам в соответствии с федеральными государственными образовательными стандартами.</w:t>
      </w:r>
    </w:p>
    <w:p w:rsidR="003E260F" w:rsidRPr="003A0CBB" w:rsidRDefault="003E260F" w:rsidP="003E260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A0CBB">
        <w:rPr>
          <w:rFonts w:ascii="Times New Roman" w:hAnsi="Times New Roman" w:cs="Times New Roman"/>
          <w:sz w:val="24"/>
          <w:szCs w:val="24"/>
        </w:rPr>
        <w:t xml:space="preserve"> 3.4.Состав лиц, привлекаемых для проведения самообследования:</w:t>
      </w:r>
    </w:p>
    <w:p w:rsidR="003E260F" w:rsidRPr="003A0CBB" w:rsidRDefault="003E260F" w:rsidP="003E260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A0CBB">
        <w:rPr>
          <w:rFonts w:ascii="Times New Roman" w:hAnsi="Times New Roman" w:cs="Times New Roman"/>
          <w:sz w:val="24"/>
          <w:szCs w:val="24"/>
        </w:rPr>
        <w:t>    1. Директор.</w:t>
      </w:r>
    </w:p>
    <w:p w:rsidR="003E260F" w:rsidRPr="003A0CBB" w:rsidRDefault="003E260F" w:rsidP="003E260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A0CBB">
        <w:rPr>
          <w:rFonts w:ascii="Times New Roman" w:hAnsi="Times New Roman" w:cs="Times New Roman"/>
          <w:sz w:val="24"/>
          <w:szCs w:val="24"/>
        </w:rPr>
        <w:t>    2. Зам. директора по УВР.</w:t>
      </w:r>
    </w:p>
    <w:p w:rsidR="003E260F" w:rsidRPr="003A0CBB" w:rsidRDefault="003E260F" w:rsidP="003E260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A0CBB">
        <w:rPr>
          <w:rFonts w:ascii="Times New Roman" w:hAnsi="Times New Roman" w:cs="Times New Roman"/>
          <w:sz w:val="24"/>
          <w:szCs w:val="24"/>
        </w:rPr>
        <w:t>    3. Член Управляющего совета школы.</w:t>
      </w:r>
    </w:p>
    <w:p w:rsidR="003E260F" w:rsidRPr="003A0CBB" w:rsidRDefault="003E260F" w:rsidP="003E260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A0CBB">
        <w:rPr>
          <w:rFonts w:ascii="Times New Roman" w:hAnsi="Times New Roman" w:cs="Times New Roman"/>
          <w:sz w:val="24"/>
          <w:szCs w:val="24"/>
        </w:rPr>
        <w:t xml:space="preserve">    4. Руководители школьных методических </w:t>
      </w:r>
      <w:r w:rsidR="00E36E64">
        <w:rPr>
          <w:rFonts w:ascii="Times New Roman" w:hAnsi="Times New Roman" w:cs="Times New Roman"/>
          <w:sz w:val="24"/>
          <w:szCs w:val="24"/>
        </w:rPr>
        <w:t>объединений</w:t>
      </w:r>
      <w:r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Pr="003A0CBB">
        <w:rPr>
          <w:rFonts w:ascii="Times New Roman" w:hAnsi="Times New Roman" w:cs="Times New Roman"/>
          <w:sz w:val="24"/>
          <w:szCs w:val="24"/>
        </w:rPr>
        <w:t>. </w:t>
      </w:r>
    </w:p>
    <w:p w:rsidR="003E260F" w:rsidRPr="00051192" w:rsidRDefault="003E260F" w:rsidP="003E260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51192">
        <w:rPr>
          <w:rFonts w:ascii="Times New Roman" w:hAnsi="Times New Roman" w:cs="Times New Roman"/>
          <w:sz w:val="24"/>
          <w:szCs w:val="24"/>
        </w:rPr>
        <w:t>4. Структура самообследования.</w:t>
      </w:r>
    </w:p>
    <w:p w:rsidR="00C9338C" w:rsidRPr="00CA6AD9" w:rsidRDefault="003E260F" w:rsidP="00C9338C">
      <w:pPr>
        <w:pStyle w:val="a"/>
        <w:numPr>
          <w:ilvl w:val="0"/>
          <w:numId w:val="0"/>
        </w:numPr>
        <w:jc w:val="both"/>
        <w:rPr>
          <w:bCs/>
        </w:rPr>
      </w:pPr>
      <w:r w:rsidRPr="00051192">
        <w:t>4.1.  </w:t>
      </w:r>
      <w:r w:rsidR="00C9338C" w:rsidRPr="00CA6AD9">
        <w:rPr>
          <w:bCs/>
        </w:rPr>
        <w:t>Организационно-правовое обеспечение деятельно</w:t>
      </w:r>
      <w:r w:rsidR="00C9338C">
        <w:rPr>
          <w:bCs/>
        </w:rPr>
        <w:t>сти образовательной организации.</w:t>
      </w:r>
    </w:p>
    <w:p w:rsidR="00C9338C" w:rsidRPr="00C9338C" w:rsidRDefault="003E260F" w:rsidP="00C9338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51192">
        <w:rPr>
          <w:rFonts w:ascii="Times New Roman" w:hAnsi="Times New Roman" w:cs="Times New Roman"/>
          <w:sz w:val="24"/>
          <w:szCs w:val="24"/>
        </w:rPr>
        <w:t>4.2.</w:t>
      </w:r>
      <w:r w:rsidR="00C9338C" w:rsidRPr="00C9338C">
        <w:rPr>
          <w:rFonts w:ascii="Times New Roman" w:hAnsi="Times New Roman"/>
          <w:sz w:val="24"/>
          <w:szCs w:val="24"/>
        </w:rPr>
        <w:t xml:space="preserve"> </w:t>
      </w:r>
      <w:r w:rsidR="00C9338C" w:rsidRPr="00CA6AD9">
        <w:rPr>
          <w:rFonts w:ascii="Times New Roman" w:hAnsi="Times New Roman"/>
          <w:sz w:val="24"/>
          <w:szCs w:val="24"/>
        </w:rPr>
        <w:t>Организация образовательного процесса</w:t>
      </w:r>
    </w:p>
    <w:p w:rsidR="003E260F" w:rsidRPr="00051192" w:rsidRDefault="00C9338C" w:rsidP="00C9338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3E260F" w:rsidRPr="00051192">
        <w:rPr>
          <w:rFonts w:ascii="Times New Roman" w:hAnsi="Times New Roman" w:cs="Times New Roman"/>
          <w:sz w:val="24"/>
          <w:szCs w:val="24"/>
        </w:rPr>
        <w:t xml:space="preserve"> Показатели уровня и качества общеобразовательной подготовки обучающихся.</w:t>
      </w:r>
    </w:p>
    <w:p w:rsidR="003E260F" w:rsidRPr="00051192" w:rsidRDefault="00C9338C" w:rsidP="00C9338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3E260F" w:rsidRPr="00051192">
        <w:rPr>
          <w:rFonts w:ascii="Times New Roman" w:hAnsi="Times New Roman" w:cs="Times New Roman"/>
          <w:sz w:val="24"/>
          <w:szCs w:val="24"/>
        </w:rPr>
        <w:t xml:space="preserve">. </w:t>
      </w:r>
      <w:r w:rsidRPr="00CA6AD9">
        <w:rPr>
          <w:rFonts w:ascii="Times New Roman" w:hAnsi="Times New Roman"/>
          <w:sz w:val="24"/>
          <w:szCs w:val="24"/>
        </w:rPr>
        <w:t>Анализ воспитательной деятельности.</w:t>
      </w:r>
    </w:p>
    <w:p w:rsidR="00C9338C" w:rsidRDefault="00C9338C" w:rsidP="00C9338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3E260F" w:rsidRPr="00051192">
        <w:rPr>
          <w:rFonts w:ascii="Times New Roman" w:hAnsi="Times New Roman" w:cs="Times New Roman"/>
          <w:sz w:val="24"/>
          <w:szCs w:val="24"/>
        </w:rPr>
        <w:t>.</w:t>
      </w:r>
      <w:r w:rsidRPr="00C9338C">
        <w:rPr>
          <w:rFonts w:ascii="Times New Roman" w:hAnsi="Times New Roman" w:cs="Times New Roman"/>
          <w:sz w:val="24"/>
          <w:szCs w:val="24"/>
        </w:rPr>
        <w:t xml:space="preserve"> </w:t>
      </w:r>
      <w:r w:rsidRPr="00051192">
        <w:rPr>
          <w:rFonts w:ascii="Times New Roman" w:hAnsi="Times New Roman" w:cs="Times New Roman"/>
          <w:sz w:val="24"/>
          <w:szCs w:val="24"/>
        </w:rPr>
        <w:t>Кадровое обеспечение реализуемых образовательных и воспитательных программ</w:t>
      </w:r>
    </w:p>
    <w:p w:rsidR="00C9338C" w:rsidRDefault="00C9338C" w:rsidP="00C9338C">
      <w:pPr>
        <w:pStyle w:val="ab"/>
        <w:shd w:val="clear" w:color="auto" w:fill="FFFFFF"/>
        <w:spacing w:before="0" w:after="0"/>
        <w:rPr>
          <w:bCs/>
          <w:sz w:val="24"/>
          <w:szCs w:val="24"/>
        </w:rPr>
      </w:pPr>
      <w:r>
        <w:rPr>
          <w:sz w:val="24"/>
          <w:szCs w:val="24"/>
        </w:rPr>
        <w:t>4.6</w:t>
      </w:r>
      <w:r w:rsidR="003E260F" w:rsidRPr="00051192">
        <w:rPr>
          <w:sz w:val="24"/>
          <w:szCs w:val="24"/>
        </w:rPr>
        <w:t>.</w:t>
      </w:r>
      <w:r w:rsidRPr="00C9338C">
        <w:rPr>
          <w:bCs/>
          <w:sz w:val="24"/>
          <w:szCs w:val="24"/>
        </w:rPr>
        <w:t xml:space="preserve"> </w:t>
      </w:r>
      <w:r w:rsidRPr="00CA6AD9">
        <w:rPr>
          <w:bCs/>
          <w:sz w:val="24"/>
          <w:szCs w:val="24"/>
        </w:rPr>
        <w:t>Информационно-техническое обеспечение.</w:t>
      </w:r>
    </w:p>
    <w:p w:rsidR="00C9338C" w:rsidRPr="00C9338C" w:rsidRDefault="00C9338C" w:rsidP="00C9338C">
      <w:pPr>
        <w:pStyle w:val="ab"/>
        <w:shd w:val="clear" w:color="auto" w:fill="FFFFFF"/>
        <w:spacing w:before="0" w:after="0"/>
        <w:rPr>
          <w:bCs/>
          <w:sz w:val="24"/>
          <w:szCs w:val="24"/>
        </w:rPr>
      </w:pPr>
      <w:r>
        <w:rPr>
          <w:bCs/>
          <w:sz w:val="24"/>
          <w:szCs w:val="24"/>
        </w:rPr>
        <w:t>4.7.</w:t>
      </w:r>
      <w:r w:rsidRPr="00C9338C">
        <w:rPr>
          <w:bCs/>
          <w:sz w:val="24"/>
          <w:szCs w:val="24"/>
        </w:rPr>
        <w:t xml:space="preserve"> </w:t>
      </w:r>
      <w:r w:rsidRPr="00CA6AD9">
        <w:rPr>
          <w:bCs/>
          <w:sz w:val="24"/>
          <w:szCs w:val="24"/>
        </w:rPr>
        <w:t>Финансовое обеспечение деятельности учреждения</w:t>
      </w:r>
    </w:p>
    <w:p w:rsidR="003E260F" w:rsidRPr="00051192" w:rsidRDefault="003E260F" w:rsidP="003E260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51192">
        <w:rPr>
          <w:rFonts w:ascii="Times New Roman" w:hAnsi="Times New Roman" w:cs="Times New Roman"/>
          <w:sz w:val="24"/>
          <w:szCs w:val="24"/>
        </w:rPr>
        <w:t>5.Отчет о результатах самообследования.</w:t>
      </w:r>
    </w:p>
    <w:p w:rsidR="003E260F" w:rsidRPr="003A0CBB" w:rsidRDefault="003E260F" w:rsidP="003E260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51192">
        <w:rPr>
          <w:rFonts w:ascii="Times New Roman" w:hAnsi="Times New Roman" w:cs="Times New Roman"/>
          <w:sz w:val="24"/>
          <w:szCs w:val="24"/>
        </w:rPr>
        <w:t>5.1. Результаты самообследования учреждения оформляются в виде</w:t>
      </w:r>
      <w:r>
        <w:rPr>
          <w:rFonts w:ascii="Times New Roman" w:hAnsi="Times New Roman" w:cs="Times New Roman"/>
          <w:sz w:val="24"/>
          <w:szCs w:val="24"/>
        </w:rPr>
        <w:t xml:space="preserve"> отчета, в</w:t>
      </w:r>
      <w:r w:rsidRPr="003A0CBB">
        <w:rPr>
          <w:rFonts w:ascii="Times New Roman" w:hAnsi="Times New Roman" w:cs="Times New Roman"/>
          <w:sz w:val="24"/>
          <w:szCs w:val="24"/>
        </w:rPr>
        <w:t>ключающего аналитическую часть и результаты анализа показателей деятельности учреждения, подлежащей самообследованию.</w:t>
      </w:r>
    </w:p>
    <w:p w:rsidR="00CA6AD9" w:rsidRDefault="003E260F" w:rsidP="003E260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A0CBB">
        <w:rPr>
          <w:rFonts w:ascii="Times New Roman" w:hAnsi="Times New Roman" w:cs="Times New Roman"/>
          <w:sz w:val="24"/>
          <w:szCs w:val="24"/>
        </w:rPr>
        <w:t>5.2. Отчет по самообследованию формируется по состоянию на 1 августа текущего года.</w:t>
      </w:r>
    </w:p>
    <w:p w:rsidR="003E260F" w:rsidRPr="003A0CBB" w:rsidRDefault="003E260F" w:rsidP="003E260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A0CBB">
        <w:rPr>
          <w:rFonts w:ascii="Times New Roman" w:hAnsi="Times New Roman" w:cs="Times New Roman"/>
          <w:sz w:val="24"/>
          <w:szCs w:val="24"/>
        </w:rPr>
        <w:t>5.3. Результаты самообследования рассматриваются на педагогическом совете.</w:t>
      </w:r>
    </w:p>
    <w:p w:rsidR="003E260F" w:rsidRPr="003A0CBB" w:rsidRDefault="003E260F" w:rsidP="003E260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A0CBB">
        <w:rPr>
          <w:rFonts w:ascii="Times New Roman" w:hAnsi="Times New Roman" w:cs="Times New Roman"/>
          <w:sz w:val="24"/>
          <w:szCs w:val="24"/>
        </w:rPr>
        <w:t>5.4. Отчет подписывается руководителем учреждения и заверяется печатью.</w:t>
      </w:r>
    </w:p>
    <w:p w:rsidR="003E260F" w:rsidRPr="003A0CBB" w:rsidRDefault="003E260F" w:rsidP="003E260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A0CBB">
        <w:rPr>
          <w:rFonts w:ascii="Times New Roman" w:hAnsi="Times New Roman" w:cs="Times New Roman"/>
          <w:sz w:val="24"/>
          <w:szCs w:val="24"/>
        </w:rPr>
        <w:t>5.5. Размещение от</w:t>
      </w:r>
      <w:r w:rsidR="00CA6AD9">
        <w:rPr>
          <w:rFonts w:ascii="Times New Roman" w:hAnsi="Times New Roman" w:cs="Times New Roman"/>
          <w:sz w:val="24"/>
          <w:szCs w:val="24"/>
        </w:rPr>
        <w:t>чета образовательной организации</w:t>
      </w:r>
      <w:r w:rsidRPr="003A0CBB">
        <w:rPr>
          <w:rFonts w:ascii="Times New Roman" w:hAnsi="Times New Roman" w:cs="Times New Roman"/>
          <w:sz w:val="24"/>
          <w:szCs w:val="24"/>
        </w:rPr>
        <w:t xml:space="preserve"> на официальном сайте учреждения в сети «Интернет» и направление его учредителю осуществляется не позднее 1 сентября текущего года.</w:t>
      </w:r>
    </w:p>
    <w:p w:rsidR="003E260F" w:rsidRDefault="003E260F" w:rsidP="003E260F">
      <w:pPr>
        <w:jc w:val="both"/>
      </w:pPr>
    </w:p>
    <w:p w:rsidR="00CA6AD9" w:rsidRPr="00CA6AD9" w:rsidRDefault="00CA6AD9" w:rsidP="00CA6AD9">
      <w:pPr>
        <w:pStyle w:val="ab"/>
        <w:shd w:val="clear" w:color="auto" w:fill="FFFFFF"/>
        <w:spacing w:before="0" w:after="0"/>
        <w:rPr>
          <w:sz w:val="24"/>
          <w:szCs w:val="24"/>
        </w:rPr>
      </w:pPr>
    </w:p>
    <w:p w:rsidR="00CF0B77" w:rsidRPr="00CA6AD9" w:rsidRDefault="00CF0B77" w:rsidP="003E2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F0B77" w:rsidRPr="00CA6AD9" w:rsidSect="00592C5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E2E" w:rsidRDefault="00552E2E" w:rsidP="003E260F">
      <w:pPr>
        <w:spacing w:after="0" w:line="240" w:lineRule="auto"/>
      </w:pPr>
      <w:r>
        <w:separator/>
      </w:r>
    </w:p>
  </w:endnote>
  <w:endnote w:type="continuationSeparator" w:id="0">
    <w:p w:rsidR="00552E2E" w:rsidRDefault="00552E2E" w:rsidP="003E2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0003824"/>
      <w:docPartObj>
        <w:docPartGallery w:val="Page Numbers (Bottom of Page)"/>
        <w:docPartUnique/>
      </w:docPartObj>
    </w:sdtPr>
    <w:sdtContent>
      <w:p w:rsidR="003E260F" w:rsidRDefault="00592C50">
        <w:pPr>
          <w:pStyle w:val="a7"/>
          <w:jc w:val="right"/>
        </w:pPr>
        <w:r>
          <w:fldChar w:fldCharType="begin"/>
        </w:r>
        <w:r w:rsidR="003E260F">
          <w:instrText>PAGE   \* MERGEFORMAT</w:instrText>
        </w:r>
        <w:r>
          <w:fldChar w:fldCharType="separate"/>
        </w:r>
        <w:r w:rsidR="00554654">
          <w:rPr>
            <w:noProof/>
          </w:rPr>
          <w:t>2</w:t>
        </w:r>
        <w:r>
          <w:fldChar w:fldCharType="end"/>
        </w:r>
      </w:p>
    </w:sdtContent>
  </w:sdt>
  <w:p w:rsidR="003E260F" w:rsidRDefault="003E260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E2E" w:rsidRDefault="00552E2E" w:rsidP="003E260F">
      <w:pPr>
        <w:spacing w:after="0" w:line="240" w:lineRule="auto"/>
      </w:pPr>
      <w:r>
        <w:separator/>
      </w:r>
    </w:p>
  </w:footnote>
  <w:footnote w:type="continuationSeparator" w:id="0">
    <w:p w:rsidR="00552E2E" w:rsidRDefault="00552E2E" w:rsidP="003E2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AFC9C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38B3"/>
    <w:rsid w:val="00035617"/>
    <w:rsid w:val="001338B3"/>
    <w:rsid w:val="002A63B8"/>
    <w:rsid w:val="003E260F"/>
    <w:rsid w:val="00552E2E"/>
    <w:rsid w:val="00554654"/>
    <w:rsid w:val="00592C50"/>
    <w:rsid w:val="005D34C3"/>
    <w:rsid w:val="00994742"/>
    <w:rsid w:val="009B0879"/>
    <w:rsid w:val="00B03CCD"/>
    <w:rsid w:val="00C03177"/>
    <w:rsid w:val="00C9338C"/>
    <w:rsid w:val="00CA6AD9"/>
    <w:rsid w:val="00CF0B77"/>
    <w:rsid w:val="00E36E64"/>
    <w:rsid w:val="00E65363"/>
    <w:rsid w:val="00F21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92C50"/>
  </w:style>
  <w:style w:type="paragraph" w:styleId="1">
    <w:name w:val="heading 1"/>
    <w:basedOn w:val="a0"/>
    <w:link w:val="10"/>
    <w:uiPriority w:val="9"/>
    <w:qFormat/>
    <w:rsid w:val="003E260F"/>
    <w:pPr>
      <w:spacing w:after="18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03C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3E260F"/>
    <w:rPr>
      <w:rFonts w:ascii="Times New Roman" w:eastAsia="Times New Roman" w:hAnsi="Times New Roman" w:cs="Times New Roman"/>
      <w:kern w:val="36"/>
      <w:sz w:val="43"/>
      <w:szCs w:val="43"/>
    </w:rPr>
  </w:style>
  <w:style w:type="paragraph" w:styleId="a5">
    <w:name w:val="header"/>
    <w:basedOn w:val="a0"/>
    <w:link w:val="a6"/>
    <w:uiPriority w:val="99"/>
    <w:unhideWhenUsed/>
    <w:rsid w:val="003E2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3E260F"/>
  </w:style>
  <w:style w:type="paragraph" w:styleId="a7">
    <w:name w:val="footer"/>
    <w:basedOn w:val="a0"/>
    <w:link w:val="a8"/>
    <w:uiPriority w:val="99"/>
    <w:unhideWhenUsed/>
    <w:rsid w:val="003E2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3E260F"/>
  </w:style>
  <w:style w:type="paragraph" w:styleId="a9">
    <w:name w:val="Plain Text"/>
    <w:basedOn w:val="a0"/>
    <w:link w:val="aa"/>
    <w:rsid w:val="003E260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1"/>
    <w:link w:val="a9"/>
    <w:rsid w:val="003E260F"/>
    <w:rPr>
      <w:rFonts w:ascii="Courier New" w:eastAsia="Times New Roman" w:hAnsi="Courier New" w:cs="Courier New"/>
      <w:sz w:val="20"/>
      <w:szCs w:val="20"/>
    </w:rPr>
  </w:style>
  <w:style w:type="paragraph" w:styleId="a">
    <w:name w:val="List Bullet"/>
    <w:basedOn w:val="a0"/>
    <w:uiPriority w:val="99"/>
    <w:rsid w:val="00CA6AD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a"/>
    <w:basedOn w:val="a0"/>
    <w:rsid w:val="00CA6AD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alloon Text"/>
    <w:basedOn w:val="a0"/>
    <w:link w:val="ad"/>
    <w:uiPriority w:val="99"/>
    <w:semiHidden/>
    <w:unhideWhenUsed/>
    <w:rsid w:val="00C93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C93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F74B0-20F9-4EA8-B050-41969F215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5</cp:revision>
  <cp:lastPrinted>2015-11-03T13:09:00Z</cp:lastPrinted>
  <dcterms:created xsi:type="dcterms:W3CDTF">2015-11-02T04:31:00Z</dcterms:created>
  <dcterms:modified xsi:type="dcterms:W3CDTF">2015-11-16T12:27:00Z</dcterms:modified>
</cp:coreProperties>
</file>